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FDDD2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Copyright (c) 2012-2020, </w:t>
      </w:r>
      <w:proofErr w:type="spellStart"/>
      <w:r>
        <w:rPr>
          <w:color w:val="000000"/>
        </w:rPr>
        <w:t>sockjs</w:t>
      </w:r>
      <w:proofErr w:type="spellEnd"/>
      <w:r>
        <w:rPr>
          <w:color w:val="000000"/>
        </w:rPr>
        <w:t>-go authors</w:t>
      </w:r>
    </w:p>
    <w:p w14:paraId="56BD8EFD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All rights reserved. </w:t>
      </w:r>
    </w:p>
    <w:p w14:paraId="4123679C" w14:textId="77777777" w:rsidR="00787EFF" w:rsidRDefault="00787EFF" w:rsidP="00787EFF">
      <w:pPr>
        <w:pStyle w:val="HTMLPreformatted"/>
        <w:rPr>
          <w:color w:val="000000"/>
        </w:rPr>
      </w:pPr>
    </w:p>
    <w:p w14:paraId="064AB480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Redistribution and use in source and binary forms, with or without </w:t>
      </w:r>
    </w:p>
    <w:p w14:paraId="7AFB4A65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modification, are permitted provided that the following conditions are met: </w:t>
      </w:r>
    </w:p>
    <w:p w14:paraId="1561F1DD" w14:textId="77777777" w:rsidR="00787EFF" w:rsidRDefault="00787EFF" w:rsidP="00787EFF">
      <w:pPr>
        <w:pStyle w:val="HTMLPreformatted"/>
        <w:rPr>
          <w:color w:val="000000"/>
        </w:rPr>
      </w:pPr>
    </w:p>
    <w:p w14:paraId="698877C9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 * Redistributions of source code must retain the above copyright notice, </w:t>
      </w:r>
    </w:p>
    <w:p w14:paraId="33684551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disclaimer. </w:t>
      </w:r>
    </w:p>
    <w:p w14:paraId="42381276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 * Redistributions in binary form must reproduce the above copyright </w:t>
      </w:r>
    </w:p>
    <w:p w14:paraId="7C291121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 </w:t>
      </w:r>
    </w:p>
    <w:p w14:paraId="4E831E24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 distribution. </w:t>
      </w:r>
    </w:p>
    <w:p w14:paraId="17282E5C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 * Neither the name </w:t>
      </w:r>
      <w:proofErr w:type="gramStart"/>
      <w:r>
        <w:rPr>
          <w:color w:val="000000"/>
        </w:rPr>
        <w:t>of  nor</w:t>
      </w:r>
      <w:proofErr w:type="gramEnd"/>
      <w:r>
        <w:rPr>
          <w:color w:val="000000"/>
        </w:rPr>
        <w:t xml:space="preserve"> the names of its contributors may be used to </w:t>
      </w:r>
    </w:p>
    <w:p w14:paraId="7B874CBF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   endorse or promote products derived from this software without specific </w:t>
      </w:r>
    </w:p>
    <w:p w14:paraId="1098269D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   prior written permission. </w:t>
      </w:r>
    </w:p>
    <w:p w14:paraId="380E05D0" w14:textId="77777777" w:rsidR="00787EFF" w:rsidRDefault="00787EFF" w:rsidP="00787EFF">
      <w:pPr>
        <w:pStyle w:val="HTMLPreformatted"/>
        <w:rPr>
          <w:color w:val="000000"/>
        </w:rPr>
      </w:pPr>
    </w:p>
    <w:p w14:paraId="0D01DFEC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THIS SOFTWARE IS PROVIDED BY THE COPYRIGHT HOLDERS AND CONTRIBUTORS "AS IS" </w:t>
      </w:r>
    </w:p>
    <w:p w14:paraId="1BF80EAB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AND ANY EXPRESS OR IMPLIED WARRANTIES, INCLUDING, BUT NOT LIMITED TO, THE </w:t>
      </w:r>
    </w:p>
    <w:p w14:paraId="165776DD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IMPLIED WARRANTIES OF MERCHANTABILITY AND FITNESS FOR A PARTICULAR PURPOSE </w:t>
      </w:r>
    </w:p>
    <w:p w14:paraId="3477AD5D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ARE DISCLAIMED. IN NO EVENT SHALL THE COPYRIGHT OWNER OR CONTRIBUTORS BE </w:t>
      </w:r>
    </w:p>
    <w:p w14:paraId="6E42A1A6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LIABLE FOR ANY DIRECT, INDIRECT, INCIDENTAL, SPECIAL, EXEMPLARY, OR </w:t>
      </w:r>
    </w:p>
    <w:p w14:paraId="0D40477B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CONSEQUENTIAL DAMAGES (INCLUDING, BUT NOT LIMITED TO, PROCUREMENT OF </w:t>
      </w:r>
    </w:p>
    <w:p w14:paraId="7602FBFE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SUBSTITUTE GOODS OR SERVICES; LOSS OF USE, DATA, OR PROFITS; OR BUSINESS </w:t>
      </w:r>
    </w:p>
    <w:p w14:paraId="6B8A35F5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INTERRUPTION) HOWEVER CAUSED AND ON ANY THEORY OF LIABILITY, WHETHER IN </w:t>
      </w:r>
    </w:p>
    <w:p w14:paraId="3044ED6B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CONTRACT, STRICT LIABILITY, OR TORT (INCLUDING NEGLIGENCE OR OTHERWISE) </w:t>
      </w:r>
    </w:p>
    <w:p w14:paraId="5F54ED9F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ARISING IN ANY WAY OUT OF THE USE OF THIS SOFTWARE, EVEN IF ADVISED OF THE </w:t>
      </w:r>
    </w:p>
    <w:p w14:paraId="582CDF1A" w14:textId="77777777" w:rsidR="00787EFF" w:rsidRDefault="00787EFF" w:rsidP="00787EFF">
      <w:pPr>
        <w:pStyle w:val="HTMLPreformatted"/>
        <w:rPr>
          <w:color w:val="000000"/>
        </w:rPr>
      </w:pPr>
      <w:r>
        <w:rPr>
          <w:color w:val="000000"/>
        </w:rPr>
        <w:t xml:space="preserve">POSSIBILITY OF SUCH DAMAGE. </w:t>
      </w:r>
    </w:p>
    <w:p w14:paraId="606C2A59" w14:textId="77777777" w:rsidR="00252FE8" w:rsidRPr="00787EFF" w:rsidRDefault="00252FE8" w:rsidP="00787EFF"/>
    <w:sectPr w:rsidR="00252FE8" w:rsidRPr="00787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84E98"/>
    <w:rsid w:val="00252FE8"/>
    <w:rsid w:val="00617B63"/>
    <w:rsid w:val="00787EF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DocSecurity>0</DocSecurity>
  <Lines>10</Lines>
  <Paragraphs>3</Paragraphs>
  <ScaleCrop>false</ScaleCrop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2023-05-19T15:10:00Z</dcterms:created>
  <dcterms:modified xsi:type="dcterms:W3CDTF">2023-05-19T15:10:00Z</dcterms:modified>
</cp:coreProperties>
</file>